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7F" w:rsidRDefault="00F0457F" w:rsidP="0069282A">
      <w:pPr>
        <w:spacing w:after="0"/>
        <w:rPr>
          <w:b/>
          <w:sz w:val="24"/>
          <w:szCs w:val="24"/>
        </w:rPr>
      </w:pPr>
    </w:p>
    <w:p w:rsidR="00D164C4" w:rsidRDefault="0069282A" w:rsidP="00692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Blackburn’s Chapel Home Worship</w:t>
      </w:r>
    </w:p>
    <w:p w:rsidR="0069282A" w:rsidRDefault="00371E22" w:rsidP="00692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Week of 3/23</w:t>
      </w:r>
      <w:r w:rsidR="0069282A">
        <w:rPr>
          <w:b/>
          <w:sz w:val="24"/>
          <w:szCs w:val="24"/>
        </w:rPr>
        <w:t>/2020</w:t>
      </w:r>
    </w:p>
    <w:p w:rsidR="0069282A" w:rsidRDefault="0069282A" w:rsidP="0069282A">
      <w:pPr>
        <w:spacing w:after="0"/>
        <w:rPr>
          <w:b/>
          <w:sz w:val="24"/>
          <w:szCs w:val="24"/>
        </w:rPr>
      </w:pPr>
    </w:p>
    <w:p w:rsidR="0069282A" w:rsidRDefault="002716CE" w:rsidP="0069282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Gathering prayer – </w:t>
      </w:r>
    </w:p>
    <w:p w:rsidR="002716CE" w:rsidRDefault="00B243F1" w:rsidP="00B243F1">
      <w:pPr>
        <w:spacing w:after="0"/>
        <w:rPr>
          <w:sz w:val="24"/>
          <w:szCs w:val="24"/>
        </w:rPr>
      </w:pPr>
      <w:r w:rsidRPr="00B243F1">
        <w:rPr>
          <w:sz w:val="24"/>
          <w:szCs w:val="24"/>
        </w:rPr>
        <w:t>You, Lord, are the Good Shepherd who la</w:t>
      </w:r>
      <w:r>
        <w:rPr>
          <w:sz w:val="24"/>
          <w:szCs w:val="24"/>
        </w:rPr>
        <w:t>ys down his life for his sheep. Thank you, that you know us and call us</w:t>
      </w:r>
      <w:r w:rsidRPr="00B243F1">
        <w:rPr>
          <w:sz w:val="24"/>
          <w:szCs w:val="24"/>
        </w:rPr>
        <w:t xml:space="preserve"> by name.</w:t>
      </w:r>
      <w:r w:rsidR="002716CE">
        <w:rPr>
          <w:sz w:val="24"/>
          <w:szCs w:val="24"/>
        </w:rPr>
        <w:t xml:space="preserve"> </w:t>
      </w:r>
      <w:r w:rsidR="001A1F6A">
        <w:rPr>
          <w:sz w:val="24"/>
          <w:szCs w:val="24"/>
        </w:rPr>
        <w:t xml:space="preserve">Guide us as your followers into moments of calm and peace. In the anxiety we may have, be present O Lord. We thank you for gathering us in Spirit together to pray and continue to grow in faith. May your will, not our own, be done. </w:t>
      </w:r>
      <w:r w:rsidR="002716CE">
        <w:rPr>
          <w:sz w:val="24"/>
          <w:szCs w:val="24"/>
        </w:rPr>
        <w:t>In Jesus’ name, we pray. Amen.</w:t>
      </w:r>
    </w:p>
    <w:p w:rsidR="002716CE" w:rsidRDefault="002716CE" w:rsidP="0069282A">
      <w:pPr>
        <w:spacing w:after="0"/>
        <w:rPr>
          <w:sz w:val="24"/>
          <w:szCs w:val="24"/>
        </w:rPr>
      </w:pPr>
    </w:p>
    <w:p w:rsidR="00F0457F" w:rsidRDefault="00F0457F" w:rsidP="0069282A">
      <w:pPr>
        <w:spacing w:after="0"/>
        <w:rPr>
          <w:b/>
          <w:sz w:val="24"/>
          <w:szCs w:val="24"/>
        </w:rPr>
      </w:pPr>
    </w:p>
    <w:p w:rsidR="002716CE" w:rsidRDefault="002716CE" w:rsidP="00692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Scripture </w:t>
      </w:r>
      <w:r w:rsidR="00DB064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B0642">
        <w:rPr>
          <w:b/>
          <w:sz w:val="24"/>
          <w:szCs w:val="24"/>
        </w:rPr>
        <w:t>Psalm</w:t>
      </w:r>
      <w:r w:rsidR="00960C8F">
        <w:rPr>
          <w:b/>
          <w:sz w:val="24"/>
          <w:szCs w:val="24"/>
        </w:rPr>
        <w:t xml:space="preserve"> 23</w:t>
      </w:r>
    </w:p>
    <w:p w:rsidR="00DB0642" w:rsidRDefault="00DB0642" w:rsidP="00692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Reflection Questions</w:t>
      </w:r>
    </w:p>
    <w:p w:rsidR="00DB0642" w:rsidRDefault="00960C8F" w:rsidP="00960C8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C8F">
        <w:rPr>
          <w:sz w:val="24"/>
          <w:szCs w:val="24"/>
        </w:rPr>
        <w:t>Which of the following images from Psalm 23 are most</w:t>
      </w:r>
      <w:r>
        <w:rPr>
          <w:sz w:val="24"/>
          <w:szCs w:val="24"/>
        </w:rPr>
        <w:t xml:space="preserve"> comforting and why? (M</w:t>
      </w:r>
      <w:r w:rsidRPr="00960C8F">
        <w:rPr>
          <w:sz w:val="24"/>
          <w:szCs w:val="24"/>
        </w:rPr>
        <w:t>akes me lie down in green pastures; leads me beside still waters; restores my soul; leads me in right paths for his name’s sake?)</w:t>
      </w:r>
    </w:p>
    <w:p w:rsidR="00B94AA0" w:rsidRDefault="00E2297A" w:rsidP="00E229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the shepherd’s – God’s -</w:t>
      </w:r>
      <w:r w:rsidRPr="00E2297A">
        <w:rPr>
          <w:sz w:val="24"/>
          <w:szCs w:val="24"/>
        </w:rPr>
        <w:t xml:space="preserve"> rod and staff comforting? </w:t>
      </w:r>
      <w:r w:rsidR="009C5B8C">
        <w:rPr>
          <w:sz w:val="24"/>
          <w:szCs w:val="24"/>
        </w:rPr>
        <w:t xml:space="preserve"> </w:t>
      </w:r>
      <w:r>
        <w:rPr>
          <w:sz w:val="24"/>
          <w:szCs w:val="24"/>
        </w:rPr>
        <w:t>The rod and the staff of the shepherd guide the sheep. What’s serving as God’s guiding presence in your life right now?</w:t>
      </w:r>
    </w:p>
    <w:p w:rsidR="009C5B8C" w:rsidRDefault="00E2297A" w:rsidP="00DB06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Reflect on the ways/places this week where you’ve seen God’s goodness and mercy present in your life.</w:t>
      </w:r>
    </w:p>
    <w:p w:rsidR="009C5B8C" w:rsidRDefault="009C5B8C" w:rsidP="009C5B8C">
      <w:pPr>
        <w:spacing w:after="0"/>
        <w:rPr>
          <w:sz w:val="24"/>
          <w:szCs w:val="24"/>
        </w:rPr>
      </w:pPr>
    </w:p>
    <w:p w:rsidR="00F0457F" w:rsidRDefault="00F0457F" w:rsidP="009C5B8C">
      <w:pPr>
        <w:spacing w:after="0"/>
        <w:rPr>
          <w:b/>
          <w:sz w:val="24"/>
          <w:szCs w:val="24"/>
        </w:rPr>
      </w:pPr>
    </w:p>
    <w:p w:rsidR="00037804" w:rsidRDefault="00037804" w:rsidP="009C5B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Scripture </w:t>
      </w:r>
      <w:r w:rsidR="001D0B1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60C8F">
        <w:rPr>
          <w:b/>
          <w:sz w:val="24"/>
          <w:szCs w:val="24"/>
        </w:rPr>
        <w:t>Ephesians 5:8-14</w:t>
      </w:r>
    </w:p>
    <w:p w:rsidR="001D0B19" w:rsidRDefault="001D0B19" w:rsidP="009C5B8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Reflection Question</w:t>
      </w:r>
    </w:p>
    <w:p w:rsidR="001D0B19" w:rsidRDefault="00863F55" w:rsidP="001D0B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Sometimes it’s hard to see ourselves as light when the darkness overwhelms. What are some small things you’ve done this week to help God’s light shine in the world?</w:t>
      </w:r>
    </w:p>
    <w:p w:rsidR="001D0B19" w:rsidRDefault="006677C2" w:rsidP="001D0B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wake up every morning with a new day ahead of us. What would your day(s) look like if the first thing you did was praise God and give your life to Him? Say a prayer upon waking, giving praise to the one who creates, sustains, and redeems.</w:t>
      </w:r>
    </w:p>
    <w:p w:rsidR="001D0B19" w:rsidRDefault="001D0B19" w:rsidP="001D0B19">
      <w:pPr>
        <w:spacing w:after="0"/>
        <w:rPr>
          <w:sz w:val="24"/>
          <w:szCs w:val="24"/>
        </w:rPr>
      </w:pPr>
    </w:p>
    <w:p w:rsidR="00F0457F" w:rsidRDefault="00F0457F" w:rsidP="001D0B19">
      <w:pPr>
        <w:spacing w:after="0"/>
        <w:rPr>
          <w:b/>
          <w:sz w:val="24"/>
          <w:szCs w:val="24"/>
        </w:rPr>
      </w:pPr>
    </w:p>
    <w:p w:rsidR="006C3424" w:rsidRDefault="006C3424" w:rsidP="001D0B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Worship in Song</w:t>
      </w:r>
    </w:p>
    <w:p w:rsidR="006C3424" w:rsidRDefault="006677C2" w:rsidP="001D0B1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Hillsong</w:t>
      </w:r>
      <w:proofErr w:type="spellEnd"/>
      <w:r>
        <w:rPr>
          <w:sz w:val="24"/>
          <w:szCs w:val="24"/>
        </w:rPr>
        <w:t xml:space="preserve"> Worship – “Awake My Soul”</w:t>
      </w:r>
      <w:r w:rsidR="006C3424">
        <w:rPr>
          <w:sz w:val="24"/>
          <w:szCs w:val="24"/>
        </w:rPr>
        <w:t xml:space="preserve"> </w:t>
      </w:r>
    </w:p>
    <w:p w:rsidR="006C3424" w:rsidRDefault="006677C2" w:rsidP="001D0B19">
      <w:pPr>
        <w:spacing w:after="0"/>
        <w:rPr>
          <w:b/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https://www.youtube.com/watch?v=MqqDc2BIpxs</w:t>
        </w:r>
      </w:hyperlink>
    </w:p>
    <w:p w:rsidR="00F0457F" w:rsidRDefault="00F0457F" w:rsidP="001D0B19">
      <w:pPr>
        <w:spacing w:after="0"/>
        <w:rPr>
          <w:b/>
          <w:sz w:val="24"/>
          <w:szCs w:val="24"/>
        </w:rPr>
      </w:pPr>
    </w:p>
    <w:p w:rsidR="001D0B19" w:rsidRDefault="001D0B19" w:rsidP="001D0B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prayer – </w:t>
      </w:r>
      <w:r w:rsidR="006677C2">
        <w:rPr>
          <w:b/>
          <w:sz w:val="24"/>
          <w:szCs w:val="24"/>
        </w:rPr>
        <w:t>the original Serenity Prayer</w:t>
      </w:r>
    </w:p>
    <w:p w:rsidR="00B35E0C" w:rsidRPr="00B35E0C" w:rsidRDefault="00B35E0C" w:rsidP="00B35E0C">
      <w:pPr>
        <w:spacing w:after="0"/>
        <w:rPr>
          <w:sz w:val="24"/>
          <w:szCs w:val="24"/>
        </w:rPr>
      </w:pPr>
      <w:r>
        <w:rPr>
          <w:sz w:val="24"/>
          <w:szCs w:val="24"/>
        </w:rPr>
        <w:t>God, grant me the Serenity t</w:t>
      </w:r>
      <w:r w:rsidRPr="00B35E0C">
        <w:rPr>
          <w:sz w:val="24"/>
          <w:szCs w:val="24"/>
        </w:rPr>
        <w:t>o accept the things I cannot change...</w:t>
      </w:r>
    </w:p>
    <w:p w:rsidR="00B35E0C" w:rsidRPr="00B35E0C" w:rsidRDefault="00B35E0C" w:rsidP="00B35E0C">
      <w:pPr>
        <w:spacing w:after="0"/>
        <w:rPr>
          <w:sz w:val="24"/>
          <w:szCs w:val="24"/>
        </w:rPr>
      </w:pPr>
      <w:r w:rsidRPr="00B35E0C">
        <w:rPr>
          <w:sz w:val="24"/>
          <w:szCs w:val="24"/>
        </w:rPr>
        <w:t>Cour</w:t>
      </w:r>
      <w:r>
        <w:rPr>
          <w:sz w:val="24"/>
          <w:szCs w:val="24"/>
        </w:rPr>
        <w:t>age to change the things I can, a</w:t>
      </w:r>
      <w:r w:rsidRPr="00B35E0C">
        <w:rPr>
          <w:sz w:val="24"/>
          <w:szCs w:val="24"/>
        </w:rPr>
        <w:t>nd Wisdom to know the difference.</w:t>
      </w:r>
    </w:p>
    <w:p w:rsidR="00B35E0C" w:rsidRPr="00B35E0C" w:rsidRDefault="00B35E0C" w:rsidP="00B35E0C">
      <w:pPr>
        <w:spacing w:after="0"/>
        <w:rPr>
          <w:sz w:val="24"/>
          <w:szCs w:val="24"/>
        </w:rPr>
      </w:pPr>
    </w:p>
    <w:p w:rsidR="00B35E0C" w:rsidRPr="00B35E0C" w:rsidRDefault="00B35E0C" w:rsidP="00B35E0C">
      <w:pPr>
        <w:spacing w:after="0"/>
        <w:rPr>
          <w:sz w:val="24"/>
          <w:szCs w:val="24"/>
        </w:rPr>
      </w:pPr>
      <w:r w:rsidRPr="00B35E0C">
        <w:rPr>
          <w:sz w:val="24"/>
          <w:szCs w:val="24"/>
        </w:rPr>
        <w:t>Living one day at</w:t>
      </w:r>
      <w:r>
        <w:rPr>
          <w:sz w:val="24"/>
          <w:szCs w:val="24"/>
        </w:rPr>
        <w:t xml:space="preserve"> a time, enjoying one moment at a time, a</w:t>
      </w:r>
      <w:r w:rsidRPr="00B35E0C">
        <w:rPr>
          <w:sz w:val="24"/>
          <w:szCs w:val="24"/>
        </w:rPr>
        <w:t>ccepting hardship as the pathway to peace.</w:t>
      </w:r>
    </w:p>
    <w:p w:rsidR="00B35E0C" w:rsidRPr="00B35E0C" w:rsidRDefault="00B35E0C" w:rsidP="00B35E0C">
      <w:pPr>
        <w:spacing w:after="0"/>
        <w:rPr>
          <w:sz w:val="24"/>
          <w:szCs w:val="24"/>
        </w:rPr>
      </w:pPr>
      <w:r w:rsidRPr="00B35E0C">
        <w:rPr>
          <w:sz w:val="24"/>
          <w:szCs w:val="24"/>
        </w:rPr>
        <w:t>Taking, as He d</w:t>
      </w:r>
      <w:r w:rsidR="001B34F3">
        <w:rPr>
          <w:sz w:val="24"/>
          <w:szCs w:val="24"/>
        </w:rPr>
        <w:t>id, this sinful world as it is, n</w:t>
      </w:r>
      <w:r w:rsidRPr="00B35E0C">
        <w:rPr>
          <w:sz w:val="24"/>
          <w:szCs w:val="24"/>
        </w:rPr>
        <w:t>ot as I would have it.</w:t>
      </w:r>
    </w:p>
    <w:p w:rsidR="00B35E0C" w:rsidRPr="00B35E0C" w:rsidRDefault="00B35E0C" w:rsidP="00B35E0C">
      <w:pPr>
        <w:spacing w:after="0"/>
        <w:rPr>
          <w:sz w:val="24"/>
          <w:szCs w:val="24"/>
        </w:rPr>
      </w:pPr>
      <w:r w:rsidRPr="00B35E0C">
        <w:rPr>
          <w:sz w:val="24"/>
          <w:szCs w:val="24"/>
        </w:rPr>
        <w:t>Trusting tha</w:t>
      </w:r>
      <w:r w:rsidR="001B34F3">
        <w:rPr>
          <w:sz w:val="24"/>
          <w:szCs w:val="24"/>
        </w:rPr>
        <w:t xml:space="preserve">t He will make all things right </w:t>
      </w:r>
      <w:r w:rsidRPr="00B35E0C">
        <w:rPr>
          <w:sz w:val="24"/>
          <w:szCs w:val="24"/>
        </w:rPr>
        <w:t>if I surrender to His will.</w:t>
      </w:r>
    </w:p>
    <w:p w:rsidR="00D97F7D" w:rsidRDefault="00B35E0C" w:rsidP="00B35E0C">
      <w:pPr>
        <w:spacing w:after="0"/>
        <w:rPr>
          <w:sz w:val="24"/>
          <w:szCs w:val="24"/>
        </w:rPr>
      </w:pPr>
      <w:r w:rsidRPr="00B35E0C">
        <w:rPr>
          <w:sz w:val="24"/>
          <w:szCs w:val="24"/>
        </w:rPr>
        <w:t>That I may be reasonably happ</w:t>
      </w:r>
      <w:r w:rsidR="001B34F3">
        <w:rPr>
          <w:sz w:val="24"/>
          <w:szCs w:val="24"/>
        </w:rPr>
        <w:t>y in this life, a</w:t>
      </w:r>
      <w:r w:rsidRPr="00B35E0C">
        <w:rPr>
          <w:sz w:val="24"/>
          <w:szCs w:val="24"/>
        </w:rPr>
        <w:t>nd supremely happ</w:t>
      </w:r>
      <w:r w:rsidR="001B34F3">
        <w:rPr>
          <w:sz w:val="24"/>
          <w:szCs w:val="24"/>
        </w:rPr>
        <w:t xml:space="preserve">y with Him forever in the next. </w:t>
      </w:r>
      <w:bookmarkStart w:id="0" w:name="_GoBack"/>
      <w:bookmarkEnd w:id="0"/>
      <w:r w:rsidRPr="00B35E0C">
        <w:rPr>
          <w:sz w:val="24"/>
          <w:szCs w:val="24"/>
        </w:rPr>
        <w:t>Amen.</w:t>
      </w:r>
    </w:p>
    <w:p w:rsidR="00190D38" w:rsidRDefault="00190D38" w:rsidP="001D0B19">
      <w:pPr>
        <w:spacing w:after="0"/>
        <w:rPr>
          <w:sz w:val="24"/>
          <w:szCs w:val="24"/>
        </w:rPr>
      </w:pPr>
    </w:p>
    <w:p w:rsidR="00190D38" w:rsidRPr="00D97F7D" w:rsidRDefault="00190D38" w:rsidP="001D0B19">
      <w:pPr>
        <w:spacing w:after="0"/>
        <w:rPr>
          <w:sz w:val="24"/>
          <w:szCs w:val="24"/>
        </w:rPr>
      </w:pPr>
    </w:p>
    <w:p w:rsidR="001D0B19" w:rsidRPr="001D0B19" w:rsidRDefault="001D0B19" w:rsidP="001D0B19">
      <w:pPr>
        <w:spacing w:after="0"/>
        <w:rPr>
          <w:sz w:val="24"/>
          <w:szCs w:val="24"/>
        </w:rPr>
      </w:pPr>
    </w:p>
    <w:sectPr w:rsidR="001D0B19" w:rsidRPr="001D0B19" w:rsidSect="00190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002"/>
    <w:multiLevelType w:val="hybridMultilevel"/>
    <w:tmpl w:val="46D85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9441E"/>
    <w:multiLevelType w:val="multilevel"/>
    <w:tmpl w:val="EB3E4400"/>
    <w:styleLink w:val="Sermon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E7125"/>
    <w:multiLevelType w:val="hybridMultilevel"/>
    <w:tmpl w:val="3D626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2A"/>
    <w:rsid w:val="00037804"/>
    <w:rsid w:val="000C6D85"/>
    <w:rsid w:val="00190D38"/>
    <w:rsid w:val="001A1F6A"/>
    <w:rsid w:val="001B34F3"/>
    <w:rsid w:val="001D0B19"/>
    <w:rsid w:val="002716CE"/>
    <w:rsid w:val="00304245"/>
    <w:rsid w:val="00371E22"/>
    <w:rsid w:val="006677C2"/>
    <w:rsid w:val="006860F8"/>
    <w:rsid w:val="0069282A"/>
    <w:rsid w:val="006C3424"/>
    <w:rsid w:val="006F607E"/>
    <w:rsid w:val="00863F55"/>
    <w:rsid w:val="00960C8F"/>
    <w:rsid w:val="009C5B8C"/>
    <w:rsid w:val="00B243F1"/>
    <w:rsid w:val="00B35E0C"/>
    <w:rsid w:val="00B755C8"/>
    <w:rsid w:val="00B94AA0"/>
    <w:rsid w:val="00D164C4"/>
    <w:rsid w:val="00D97F7D"/>
    <w:rsid w:val="00DB0642"/>
    <w:rsid w:val="00E2297A"/>
    <w:rsid w:val="00E55262"/>
    <w:rsid w:val="00EA4E8C"/>
    <w:rsid w:val="00F028A7"/>
    <w:rsid w:val="00F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8437"/>
  <w15:chartTrackingRefBased/>
  <w15:docId w15:val="{E57B171E-5999-47EA-8996-BAF913B3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">
    <w:name w:val="Sermon"/>
    <w:uiPriority w:val="99"/>
    <w:rsid w:val="00EA4E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06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4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6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qqDc2BIp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2020-03-23T16:38:00Z</dcterms:created>
  <dcterms:modified xsi:type="dcterms:W3CDTF">2020-03-23T17:10:00Z</dcterms:modified>
</cp:coreProperties>
</file>